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F1" w:rsidRPr="00F142F4" w:rsidRDefault="00E01AF1" w:rsidP="00E01A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2F4">
        <w:rPr>
          <w:rFonts w:ascii="Times New Roman" w:hAnsi="Times New Roman" w:cs="Times New Roman"/>
          <w:b/>
          <w:sz w:val="24"/>
          <w:szCs w:val="24"/>
        </w:rPr>
        <w:t>Муниципальное  общеобразовательное учреждение</w:t>
      </w:r>
    </w:p>
    <w:p w:rsidR="00E01AF1" w:rsidRPr="00F142F4" w:rsidRDefault="00E01AF1" w:rsidP="00E01A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2F4">
        <w:rPr>
          <w:rFonts w:ascii="Times New Roman" w:hAnsi="Times New Roman" w:cs="Times New Roman"/>
          <w:b/>
          <w:sz w:val="24"/>
          <w:szCs w:val="24"/>
        </w:rPr>
        <w:t>«Средняя школа №26»</w:t>
      </w:r>
    </w:p>
    <w:p w:rsidR="00E01AF1" w:rsidRPr="00F142F4" w:rsidRDefault="00E01AF1" w:rsidP="00E01A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AF1" w:rsidRPr="00F142F4" w:rsidRDefault="00E01AF1" w:rsidP="00E01A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2F4">
        <w:rPr>
          <w:rFonts w:ascii="Times New Roman" w:hAnsi="Times New Roman" w:cs="Times New Roman"/>
          <w:b/>
          <w:sz w:val="24"/>
          <w:szCs w:val="24"/>
        </w:rPr>
        <w:t xml:space="preserve">Приказ  </w:t>
      </w:r>
    </w:p>
    <w:p w:rsidR="00E01AF1" w:rsidRPr="00F142F4" w:rsidRDefault="00E01AF1" w:rsidP="00E01AF1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24.10</w:t>
      </w:r>
      <w:r w:rsidRPr="00F142F4">
        <w:rPr>
          <w:b/>
          <w:sz w:val="24"/>
          <w:szCs w:val="24"/>
        </w:rPr>
        <w:t xml:space="preserve">.2024 г.                                                                                                                    № </w:t>
      </w:r>
      <w:r>
        <w:rPr>
          <w:b/>
          <w:sz w:val="24"/>
          <w:szCs w:val="24"/>
        </w:rPr>
        <w:t>122</w:t>
      </w:r>
    </w:p>
    <w:p w:rsidR="00E01AF1" w:rsidRDefault="00E01AF1" w:rsidP="00E01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F1" w:rsidRPr="00880158" w:rsidRDefault="00E01AF1" w:rsidP="00E01AF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158">
        <w:rPr>
          <w:rFonts w:ascii="Times New Roman" w:eastAsia="Times New Roman" w:hAnsi="Times New Roman" w:cs="Times New Roman"/>
          <w:b/>
          <w:sz w:val="24"/>
          <w:szCs w:val="24"/>
        </w:rPr>
        <w:t xml:space="preserve">О соблюдении противопожарного режима на территории и </w:t>
      </w:r>
      <w:proofErr w:type="gramStart"/>
      <w:r w:rsidRPr="0088015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E01AF1" w:rsidRPr="00880158" w:rsidRDefault="00E01AF1" w:rsidP="00E01AF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80158">
        <w:rPr>
          <w:rFonts w:ascii="Times New Roman" w:eastAsia="Times New Roman" w:hAnsi="Times New Roman" w:cs="Times New Roman"/>
          <w:b/>
          <w:sz w:val="24"/>
          <w:szCs w:val="24"/>
        </w:rPr>
        <w:t>помещениях</w:t>
      </w:r>
      <w:proofErr w:type="gramEnd"/>
      <w:r w:rsidRPr="00880158">
        <w:rPr>
          <w:rFonts w:ascii="Times New Roman" w:eastAsia="Times New Roman" w:hAnsi="Times New Roman" w:cs="Times New Roman"/>
          <w:b/>
          <w:sz w:val="24"/>
          <w:szCs w:val="24"/>
        </w:rPr>
        <w:t xml:space="preserve"> оздоровительного лагеря «Солнышко». </w:t>
      </w:r>
    </w:p>
    <w:p w:rsidR="00E01AF1" w:rsidRPr="00880158" w:rsidRDefault="00E01AF1" w:rsidP="00E01AF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1AF1" w:rsidRPr="00880158" w:rsidRDefault="00E01AF1" w:rsidP="00E01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0158">
        <w:rPr>
          <w:rFonts w:ascii="Times New Roman" w:eastAsia="Times New Roman" w:hAnsi="Times New Roman" w:cs="Times New Roman"/>
          <w:sz w:val="24"/>
          <w:szCs w:val="24"/>
        </w:rPr>
        <w:t>На основании Постановления Правительства РФ с целью обеспечения требуемого уровня пожарной безопасности в оздоровительном лагере</w:t>
      </w:r>
    </w:p>
    <w:p w:rsidR="00E01AF1" w:rsidRPr="00880158" w:rsidRDefault="00E01AF1" w:rsidP="00E0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158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E01AF1" w:rsidRPr="00880158" w:rsidRDefault="00E01AF1" w:rsidP="00E01A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F1" w:rsidRDefault="00E01AF1" w:rsidP="00E01AF1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158">
        <w:rPr>
          <w:rFonts w:ascii="Times New Roman" w:eastAsia="Times New Roman" w:hAnsi="Times New Roman" w:cs="Times New Roman"/>
          <w:sz w:val="24"/>
          <w:szCs w:val="24"/>
        </w:rPr>
        <w:t xml:space="preserve">1. Запретить курение на территории и в помещениях лагеря. </w:t>
      </w:r>
      <w:proofErr w:type="gramStart"/>
      <w:r w:rsidRPr="00880158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Pr="0088015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Васильева Т.В.</w:t>
      </w:r>
    </w:p>
    <w:p w:rsidR="00E01AF1" w:rsidRPr="00880158" w:rsidRDefault="00E01AF1" w:rsidP="00E01AF1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158">
        <w:rPr>
          <w:rFonts w:ascii="Times New Roman" w:eastAsia="Times New Roman" w:hAnsi="Times New Roman" w:cs="Times New Roman"/>
          <w:sz w:val="24"/>
          <w:szCs w:val="24"/>
        </w:rPr>
        <w:t xml:space="preserve">2. Запретить разведение костров, сжигание отходов и тары ближе 50 м до зданий и сооружений. Сжигание отходов и тары в специально отведенных для этих целей местах производить под контролем обслуживающего персонала. Ответственный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Староверова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Н.П.</w:t>
      </w:r>
    </w:p>
    <w:p w:rsidR="00E01AF1" w:rsidRPr="00880158" w:rsidRDefault="00E01AF1" w:rsidP="00E01A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158">
        <w:rPr>
          <w:rFonts w:ascii="Times New Roman" w:eastAsia="Times New Roman" w:hAnsi="Times New Roman" w:cs="Times New Roman"/>
          <w:sz w:val="24"/>
          <w:szCs w:val="24"/>
        </w:rPr>
        <w:t xml:space="preserve">3. При эксплуатации эвакуационных путей и выходов запретить загромождение эвакуационных путей и выходов (в том числе проходов, коридоров, тамбуров, лестничных площадок, маршей лестниц, дверей) различными материалами, изделиями, оборудованием, мусором и другими предметами, а также забивать двери эвакуационных выходов. Ответственный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Староверова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Н.П.</w:t>
      </w:r>
    </w:p>
    <w:p w:rsidR="00E01AF1" w:rsidRPr="00880158" w:rsidRDefault="00E01AF1" w:rsidP="00E01A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158">
        <w:rPr>
          <w:rFonts w:ascii="Times New Roman" w:eastAsia="Times New Roman" w:hAnsi="Times New Roman" w:cs="Times New Roman"/>
          <w:sz w:val="24"/>
          <w:szCs w:val="24"/>
        </w:rPr>
        <w:t>4. Запретить при эксплуатации действующих электроустановок:</w:t>
      </w:r>
    </w:p>
    <w:p w:rsidR="00E01AF1" w:rsidRPr="00880158" w:rsidRDefault="00E01AF1" w:rsidP="00E01A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0158">
        <w:rPr>
          <w:rFonts w:ascii="Times New Roman" w:eastAsia="Times New Roman" w:hAnsi="Times New Roman" w:cs="Times New Roman"/>
          <w:sz w:val="24"/>
          <w:szCs w:val="24"/>
        </w:rPr>
        <w:t>- использовать приемники электрической энергии (</w:t>
      </w:r>
      <w:proofErr w:type="spellStart"/>
      <w:r w:rsidRPr="00880158">
        <w:rPr>
          <w:rFonts w:ascii="Times New Roman" w:eastAsia="Times New Roman" w:hAnsi="Times New Roman" w:cs="Times New Roman"/>
          <w:sz w:val="24"/>
          <w:szCs w:val="24"/>
        </w:rPr>
        <w:t>электроприемники</w:t>
      </w:r>
      <w:proofErr w:type="spellEnd"/>
      <w:r w:rsidRPr="00880158">
        <w:rPr>
          <w:rFonts w:ascii="Times New Roman" w:eastAsia="Times New Roman" w:hAnsi="Times New Roman" w:cs="Times New Roman"/>
          <w:sz w:val="24"/>
          <w:szCs w:val="24"/>
        </w:rPr>
        <w:t>) в условиях, не соответствующих требованиям инструкций организаций-изготовителей,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  <w:proofErr w:type="gramEnd"/>
    </w:p>
    <w:p w:rsidR="00E01AF1" w:rsidRPr="00880158" w:rsidRDefault="00E01AF1" w:rsidP="00E01A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158">
        <w:rPr>
          <w:rFonts w:ascii="Times New Roman" w:eastAsia="Times New Roman" w:hAnsi="Times New Roman" w:cs="Times New Roman"/>
          <w:sz w:val="24"/>
          <w:szCs w:val="24"/>
        </w:rPr>
        <w:t xml:space="preserve">- пользоваться поврежденными розетками, рубильниками, другими </w:t>
      </w:r>
      <w:proofErr w:type="spellStart"/>
      <w:r w:rsidRPr="00880158">
        <w:rPr>
          <w:rFonts w:ascii="Times New Roman" w:eastAsia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880158">
        <w:rPr>
          <w:rFonts w:ascii="Times New Roman" w:eastAsia="Times New Roman" w:hAnsi="Times New Roman" w:cs="Times New Roman"/>
          <w:sz w:val="24"/>
          <w:szCs w:val="24"/>
        </w:rPr>
        <w:t xml:space="preserve"> изделиями;</w:t>
      </w:r>
    </w:p>
    <w:p w:rsidR="00E01AF1" w:rsidRPr="00880158" w:rsidRDefault="00E01AF1" w:rsidP="00E01A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158">
        <w:rPr>
          <w:rFonts w:ascii="Times New Roman" w:eastAsia="Times New Roman" w:hAnsi="Times New Roman" w:cs="Times New Roman"/>
          <w:sz w:val="24"/>
          <w:szCs w:val="24"/>
        </w:rPr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880158">
        <w:rPr>
          <w:rFonts w:ascii="Times New Roman" w:eastAsia="Times New Roman" w:hAnsi="Times New Roman" w:cs="Times New Roman"/>
          <w:sz w:val="24"/>
          <w:szCs w:val="24"/>
        </w:rPr>
        <w:t>рассеивателями</w:t>
      </w:r>
      <w:proofErr w:type="spellEnd"/>
      <w:r w:rsidRPr="00880158">
        <w:rPr>
          <w:rFonts w:ascii="Times New Roman" w:eastAsia="Times New Roman" w:hAnsi="Times New Roman" w:cs="Times New Roman"/>
          <w:sz w:val="24"/>
          <w:szCs w:val="24"/>
        </w:rPr>
        <w:t>), предусмотренными конструкцией светильника;</w:t>
      </w:r>
    </w:p>
    <w:p w:rsidR="00E01AF1" w:rsidRPr="00880158" w:rsidRDefault="00E01AF1" w:rsidP="00E01A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158">
        <w:rPr>
          <w:rFonts w:ascii="Times New Roman" w:eastAsia="Times New Roman" w:hAnsi="Times New Roman" w:cs="Times New Roman"/>
          <w:sz w:val="24"/>
          <w:szCs w:val="24"/>
        </w:rPr>
        <w:t>- 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E01AF1" w:rsidRPr="00880158" w:rsidRDefault="00E01AF1" w:rsidP="00E01A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158">
        <w:rPr>
          <w:rFonts w:ascii="Times New Roman" w:eastAsia="Times New Roman" w:hAnsi="Times New Roman" w:cs="Times New Roman"/>
          <w:sz w:val="24"/>
          <w:szCs w:val="24"/>
        </w:rPr>
        <w:t>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E01AF1" w:rsidRPr="00880158" w:rsidRDefault="00E01AF1" w:rsidP="00E01A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158">
        <w:rPr>
          <w:rFonts w:ascii="Times New Roman" w:eastAsia="Times New Roman" w:hAnsi="Times New Roman" w:cs="Times New Roman"/>
          <w:sz w:val="24"/>
          <w:szCs w:val="24"/>
        </w:rPr>
        <w:t>- размещать (складировать) у электрощитов, электродвигателей и пусковой аппаратуры горючие (в том числе легковоспламеняющиеся) вещества и материа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Васильева Т.В</w:t>
      </w:r>
      <w:r w:rsidRPr="008801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1AF1" w:rsidRPr="00880158" w:rsidRDefault="00E01AF1" w:rsidP="00E01A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158">
        <w:rPr>
          <w:rFonts w:ascii="Times New Roman" w:eastAsia="Times New Roman" w:hAnsi="Times New Roman" w:cs="Times New Roman"/>
          <w:sz w:val="24"/>
          <w:szCs w:val="24"/>
        </w:rPr>
        <w:t>5. После окончания работы все помещения осматриваются, электроустановки и бытовые электроприборы в помещениях, в которых по окончании рабочего времени отсутствует дежурный персонал, обесточиваются, за исключением дежурного освещения, установок пожаротушения и противопожарного водоснабжения, пожарной и охранно-пожарной сигнализации. Другие электроустановки и электротехнические изделия могут оставаться под напряжением, если это обусловлено их функциональным назначением и (или) предусмотрено требованиями инструкции по эксплуатаци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Васильева Т.В.</w:t>
      </w:r>
    </w:p>
    <w:p w:rsidR="00E01AF1" w:rsidRPr="00880158" w:rsidRDefault="00E01AF1" w:rsidP="00E01A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158">
        <w:rPr>
          <w:rFonts w:ascii="Times New Roman" w:eastAsia="Times New Roman" w:hAnsi="Times New Roman" w:cs="Times New Roman"/>
          <w:sz w:val="24"/>
          <w:szCs w:val="24"/>
        </w:rPr>
        <w:lastRenderedPageBreak/>
        <w:t>6. При обнаружении пожара или признаков горения (задымление, запах гари, повышение температуры и т. п.) необходимо:</w:t>
      </w:r>
    </w:p>
    <w:p w:rsidR="00E01AF1" w:rsidRPr="00880158" w:rsidRDefault="00E01AF1" w:rsidP="00E01A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158">
        <w:rPr>
          <w:rFonts w:ascii="Times New Roman" w:eastAsia="Times New Roman" w:hAnsi="Times New Roman" w:cs="Times New Roman"/>
          <w:sz w:val="24"/>
          <w:szCs w:val="24"/>
        </w:rPr>
        <w:t>- незамедлительно сообщить об этом по телефону в пожарную охрану (при этом необходимо назвать адрес объекта, место возникновения пожара, а также сообщить свою фамилию);</w:t>
      </w:r>
    </w:p>
    <w:p w:rsidR="00E01AF1" w:rsidRPr="00880158" w:rsidRDefault="00E01AF1" w:rsidP="00E01A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158">
        <w:rPr>
          <w:rFonts w:ascii="Times New Roman" w:eastAsia="Times New Roman" w:hAnsi="Times New Roman" w:cs="Times New Roman"/>
          <w:sz w:val="24"/>
          <w:szCs w:val="24"/>
        </w:rPr>
        <w:t>- принять по возможности меры по эвакуации людей, тушению пожара и сохранности материальных ценностей.</w:t>
      </w:r>
    </w:p>
    <w:p w:rsidR="00E01AF1" w:rsidRDefault="00E01AF1" w:rsidP="00E01AF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158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88015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8015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приказа возлагаю на себя.</w:t>
      </w:r>
    </w:p>
    <w:p w:rsidR="00ED09B3" w:rsidRDefault="00ED09B3" w:rsidP="00ED0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485" w:rsidRPr="00880158" w:rsidRDefault="00667485" w:rsidP="006674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95650" cy="1455420"/>
            <wp:effectExtent l="19050" t="0" r="0" b="0"/>
            <wp:docPr id="2" name="Рисунок 1" descr="D:\Подпись+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дпись+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9F" w:rsidRDefault="00F2169F"/>
    <w:sectPr w:rsidR="00F2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9B3"/>
    <w:rsid w:val="006022E4"/>
    <w:rsid w:val="00667485"/>
    <w:rsid w:val="00A06C81"/>
    <w:rsid w:val="00E01AF1"/>
    <w:rsid w:val="00ED09B3"/>
    <w:rsid w:val="00F2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D09B3"/>
    <w:rPr>
      <w:rFonts w:ascii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ED09B3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6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Company>HP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Козлова</dc:creator>
  <cp:lastModifiedBy>Анна Козлова</cp:lastModifiedBy>
  <cp:revision>2</cp:revision>
  <dcterms:created xsi:type="dcterms:W3CDTF">2024-11-10T12:42:00Z</dcterms:created>
  <dcterms:modified xsi:type="dcterms:W3CDTF">2024-11-10T12:42:00Z</dcterms:modified>
</cp:coreProperties>
</file>