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2C" w:rsidRDefault="0036322C" w:rsidP="00363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«Средняя школа № 26»</w:t>
      </w:r>
    </w:p>
    <w:p w:rsidR="0036322C" w:rsidRDefault="0036322C" w:rsidP="003632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22C" w:rsidRDefault="0036322C" w:rsidP="00363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6322C" w:rsidRDefault="0036322C" w:rsidP="003632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22C" w:rsidRDefault="0036322C" w:rsidP="003632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10.12.2024                                                                                                                   № 134</w:t>
      </w:r>
    </w:p>
    <w:p w:rsidR="0036322C" w:rsidRDefault="0036322C" w:rsidP="0036322C">
      <w:pPr>
        <w:widowControl w:val="0"/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</w:pPr>
    </w:p>
    <w:p w:rsidR="0036322C" w:rsidRDefault="0036322C" w:rsidP="00363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22C" w:rsidRDefault="0036322C" w:rsidP="0036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организации питания в МОУ СШ № 26</w:t>
      </w:r>
    </w:p>
    <w:p w:rsidR="0036322C" w:rsidRDefault="0036322C" w:rsidP="0036322C">
      <w:pPr>
        <w:pStyle w:val="a4"/>
        <w:jc w:val="both"/>
      </w:pPr>
    </w:p>
    <w:p w:rsidR="0036322C" w:rsidRDefault="0036322C" w:rsidP="00363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приказа комитет по образованию администрации муниципального образования Богородицкий район от 10.12.2024 № 357, на основании части 8 статьи 7 и части 2 статьи 7 Закона Тульской области от 30 сентября 2013 года №1989-ЗТО «Об образовании» и в соответствии с письмом министерства образования Тульской области от 05.12.2024 года №16-10/12769 «О размерах расходов на организацию питания обучающихся» ПРИКАЗЫВАЮ:</w:t>
      </w:r>
    </w:p>
    <w:p w:rsidR="0036322C" w:rsidRDefault="0036322C" w:rsidP="0036322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Установить размер средств субсидии из бюджета Тульской области на софинансирование  организации и обеспечения горячим питанием обучающимся по образовательным программам начального общего образования в муниципальных образовательных организациях:</w:t>
      </w:r>
    </w:p>
    <w:p w:rsidR="0036322C" w:rsidRDefault="0036322C" w:rsidP="0036322C">
      <w:pPr>
        <w:pStyle w:val="a4"/>
        <w:rPr>
          <w:sz w:val="24"/>
          <w:szCs w:val="24"/>
        </w:rPr>
      </w:pPr>
      <w:r>
        <w:rPr>
          <w:sz w:val="24"/>
          <w:szCs w:val="24"/>
        </w:rPr>
        <w:t>-из федерального бюджета - 55,35 рублей в день,</w:t>
      </w:r>
    </w:p>
    <w:p w:rsidR="0036322C" w:rsidRDefault="0036322C" w:rsidP="003632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-из </w:t>
      </w:r>
      <w:bookmarkStart w:id="0" w:name="_Hlk155863333"/>
      <w:r>
        <w:rPr>
          <w:sz w:val="24"/>
          <w:szCs w:val="24"/>
        </w:rPr>
        <w:t>областного</w:t>
      </w:r>
      <w:bookmarkEnd w:id="0"/>
      <w:r>
        <w:rPr>
          <w:sz w:val="24"/>
          <w:szCs w:val="24"/>
        </w:rPr>
        <w:t xml:space="preserve"> бюджета -16,97 рублей в день,</w:t>
      </w:r>
    </w:p>
    <w:p w:rsidR="0036322C" w:rsidRDefault="0036322C" w:rsidP="003632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-из </w:t>
      </w:r>
      <w:bookmarkStart w:id="1" w:name="_Hlk155863350"/>
      <w:r>
        <w:rPr>
          <w:sz w:val="24"/>
          <w:szCs w:val="24"/>
        </w:rPr>
        <w:t>местного</w:t>
      </w:r>
      <w:bookmarkEnd w:id="1"/>
      <w:r>
        <w:rPr>
          <w:sz w:val="24"/>
          <w:szCs w:val="24"/>
        </w:rPr>
        <w:t xml:space="preserve"> бюджета - 1,48 рублей в день.</w:t>
      </w:r>
    </w:p>
    <w:p w:rsidR="0036322C" w:rsidRDefault="0036322C" w:rsidP="0036322C">
      <w:pPr>
        <w:pStyle w:val="a4"/>
        <w:rPr>
          <w:sz w:val="24"/>
          <w:szCs w:val="24"/>
        </w:rPr>
      </w:pPr>
    </w:p>
    <w:p w:rsidR="0036322C" w:rsidRDefault="0036322C" w:rsidP="0036322C">
      <w:pPr>
        <w:pStyle w:val="a4"/>
        <w:rPr>
          <w:sz w:val="24"/>
          <w:szCs w:val="24"/>
        </w:rPr>
      </w:pPr>
      <w:r>
        <w:rPr>
          <w:sz w:val="24"/>
          <w:szCs w:val="24"/>
        </w:rPr>
        <w:t>Расходы на организацию и обеспечение горячим питанием с 1 января 2025 года  предусмотрены за счет средств федерального, областного и местногобюджетов, исходя из стоимости горячего питания на одного обучающегося на каждый учебный день и составят: в 2025 году – 77,12 рубля;</w:t>
      </w:r>
    </w:p>
    <w:p w:rsidR="0036322C" w:rsidRDefault="0036322C" w:rsidP="0036322C">
      <w:pPr>
        <w:pStyle w:val="a4"/>
        <w:rPr>
          <w:sz w:val="24"/>
          <w:szCs w:val="24"/>
        </w:rPr>
      </w:pPr>
    </w:p>
    <w:p w:rsidR="0036322C" w:rsidRDefault="0036322C" w:rsidP="0036322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Установить размер средств субсидии из бюджета Тульской области на дополнительное финансовое обеспечение питанием обучающихся 5 классов в муниципальных образовательных организациях, обучающихся 6-9 классов, являющихся детьми из многодетных и приемных семей, имеющих трех и более. Детей, в муниципальных образовательных организациях –77,12 рублей в день.</w:t>
      </w:r>
    </w:p>
    <w:p w:rsidR="0036322C" w:rsidRDefault="0036322C" w:rsidP="0036322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Установить размер денежной компенсации взамен питания обучающимся по образовательным программам, начального общего образования, обучающимся 5 классов, обучающимся 6-9 классов, являющихся детьми из многодетных и приемных семей, имеющих трех и более детей исходя из размера на одного обучающегося на каждый учебный день – 77,12 рубля.</w:t>
      </w:r>
    </w:p>
    <w:p w:rsidR="0036322C" w:rsidRDefault="0036322C" w:rsidP="0036322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Сумма добровольного целевого пожертвования денег на питание обучающихся родителями (законными представителями) для обучающихся 6-11 класса с 1 января 2025 года составляет 100 рубля 00 копеек на одного обучающегося на каждый день.</w:t>
      </w:r>
    </w:p>
    <w:p w:rsidR="0036322C" w:rsidRDefault="0036322C" w:rsidP="0036322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Доплата льготных категорий до полного объема питания обучающихся 5 классов, обучающихся 6-9 классов, являющихся детьми из многодетных и приемных семей, имеющих трех и более детей, исходя из размера на одного обучающегося на каждый учебный день: в 2025 году – 22,88 рубля.</w:t>
      </w:r>
    </w:p>
    <w:p w:rsidR="0036322C" w:rsidRDefault="0036322C" w:rsidP="0036322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Классным руководителям довести эту информацию до родителей (законных представителей).</w:t>
      </w:r>
    </w:p>
    <w:p w:rsidR="0036322C" w:rsidRDefault="0036322C" w:rsidP="0036322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Приказ вступает в силу с 01.01.2025 г.</w:t>
      </w:r>
    </w:p>
    <w:p w:rsidR="0036322C" w:rsidRDefault="0036322C" w:rsidP="0036322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приказа оставляю за собой.</w:t>
      </w:r>
    </w:p>
    <w:p w:rsidR="0036322C" w:rsidRDefault="0036322C" w:rsidP="0036322C">
      <w:pPr>
        <w:jc w:val="both"/>
      </w:pPr>
    </w:p>
    <w:p w:rsidR="001E004B" w:rsidRDefault="0036322C" w:rsidP="0036322C">
      <w:r>
        <w:rPr>
          <w:rFonts w:ascii="Times New Roman" w:hAnsi="Times New Roman" w:cs="Times New Roman"/>
        </w:rPr>
        <w:t>Директор школы:</w:t>
      </w:r>
      <w:r>
        <w:rPr>
          <w:rFonts w:ascii="Times New Roman" w:hAnsi="Times New Roman" w:cs="Times New Roman"/>
        </w:rPr>
        <w:tab/>
        <w:t xml:space="preserve">                           Ю.В. Бутов</w:t>
      </w:r>
    </w:p>
    <w:sectPr w:rsidR="001E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03BF"/>
    <w:multiLevelType w:val="hybridMultilevel"/>
    <w:tmpl w:val="2622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FELayout/>
  </w:compat>
  <w:rsids>
    <w:rsidRoot w:val="0036322C"/>
    <w:rsid w:val="001E004B"/>
    <w:rsid w:val="0036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6322C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36322C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Company>HP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Козлова</dc:creator>
  <cp:keywords/>
  <dc:description/>
  <cp:lastModifiedBy>Анна Козлова</cp:lastModifiedBy>
  <cp:revision>3</cp:revision>
  <dcterms:created xsi:type="dcterms:W3CDTF">2025-01-09T09:36:00Z</dcterms:created>
  <dcterms:modified xsi:type="dcterms:W3CDTF">2025-01-09T09:36:00Z</dcterms:modified>
</cp:coreProperties>
</file>